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70" w:type="dxa"/>
        <w:jc w:val="center"/>
        <w:tblLook w:val="01E0"/>
      </w:tblPr>
      <w:tblGrid>
        <w:gridCol w:w="5384"/>
        <w:gridCol w:w="56"/>
        <w:gridCol w:w="1538"/>
        <w:gridCol w:w="21"/>
        <w:gridCol w:w="4204"/>
        <w:gridCol w:w="67"/>
      </w:tblGrid>
      <w:tr w:rsidR="007A598B" w:rsidTr="008E6F89">
        <w:trPr>
          <w:trHeight w:val="1203"/>
          <w:jc w:val="center"/>
        </w:trPr>
        <w:tc>
          <w:tcPr>
            <w:tcW w:w="5440" w:type="dxa"/>
            <w:gridSpan w:val="2"/>
          </w:tcPr>
          <w:p w:rsidR="007A598B" w:rsidRDefault="007A598B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бюджетное</w:t>
            </w:r>
          </w:p>
          <w:p w:rsidR="007A598B" w:rsidRDefault="007A598B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общеобразовательное учреждение</w:t>
            </w:r>
          </w:p>
          <w:p w:rsidR="007A598B" w:rsidRDefault="007A598B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«ТЕТЮШСКАЯ СРЕДНЯЯ </w:t>
            </w:r>
          </w:p>
          <w:p w:rsidR="007A598B" w:rsidRDefault="007A598B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ОБЩЕОБРАЗОВАТЕЛЬНАЯ ШКОЛА № 1 </w:t>
            </w:r>
          </w:p>
          <w:p w:rsidR="007A598B" w:rsidRDefault="007A598B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ИМЕНИ ГЕРОЯ СОВЕТСКОГО СОЮЗА </w:t>
            </w:r>
          </w:p>
          <w:p w:rsidR="007A598B" w:rsidRDefault="007A598B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ХАНЖИНА ПАВЛА СЕМЕНОВИЧА»</w:t>
            </w:r>
          </w:p>
          <w:p w:rsidR="007A598B" w:rsidRDefault="007A598B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Тетюшского муниципального района</w:t>
            </w:r>
          </w:p>
          <w:p w:rsidR="007A598B" w:rsidRDefault="007A598B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Республики Татарстан</w:t>
            </w:r>
          </w:p>
          <w:p w:rsidR="007A598B" w:rsidRDefault="007A598B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(МБОУ «Тетюшская СОШ № 1 </w:t>
            </w:r>
          </w:p>
          <w:p w:rsidR="007A598B" w:rsidRDefault="007A598B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им. Ханжина П.С.»)</w:t>
            </w:r>
          </w:p>
        </w:tc>
        <w:tc>
          <w:tcPr>
            <w:tcW w:w="1559" w:type="dxa"/>
            <w:gridSpan w:val="2"/>
          </w:tcPr>
          <w:p w:rsidR="007A598B" w:rsidRDefault="007A598B" w:rsidP="008E6F89">
            <w:pPr>
              <w:tabs>
                <w:tab w:val="left" w:pos="540"/>
                <w:tab w:val="left" w:pos="67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598B" w:rsidRDefault="007A598B" w:rsidP="008E6F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7A598B" w:rsidRDefault="007A598B" w:rsidP="008E6F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4271" w:type="dxa"/>
            <w:gridSpan w:val="2"/>
          </w:tcPr>
          <w:p w:rsidR="007A598B" w:rsidRDefault="007A598B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Татарстан Республикасы</w:t>
            </w:r>
          </w:p>
          <w:p w:rsidR="007A598B" w:rsidRDefault="007A598B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Тәтеш муни</w:t>
            </w:r>
            <w:r>
              <w:rPr>
                <w:rFonts w:ascii="Times New Roman" w:hAnsi="Times New Roman" w:cs="Times New Roman"/>
              </w:rPr>
              <w:t>ципаль</w:t>
            </w:r>
            <w:r>
              <w:rPr>
                <w:rFonts w:ascii="Times New Roman" w:hAnsi="Times New Roman" w:cs="Times New Roman"/>
                <w:lang w:val="tt-RU"/>
              </w:rPr>
              <w:t xml:space="preserve"> районы</w:t>
            </w:r>
          </w:p>
          <w:p w:rsidR="007A598B" w:rsidRDefault="007A598B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СОВЕТЛАР СОЮЗЫ ГЕРОЕ </w:t>
            </w:r>
          </w:p>
          <w:p w:rsidR="007A598B" w:rsidRDefault="007A598B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ХАНЖИН ПАВЕЛ СЕМЕНОВИЧ </w:t>
            </w:r>
          </w:p>
          <w:p w:rsidR="007A598B" w:rsidRDefault="007A598B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ИСЕМЕНД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ГЕ 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ТЕШ 1 НЧЕ УРТА </w:t>
            </w:r>
          </w:p>
          <w:p w:rsidR="007A598B" w:rsidRDefault="007A598B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ГОМУМИ БЕЛЕМ БИР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М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БЕ»</w:t>
            </w:r>
          </w:p>
          <w:p w:rsidR="007A598B" w:rsidRDefault="007A598B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 бюджет гомуми</w:t>
            </w:r>
          </w:p>
          <w:p w:rsidR="007A598B" w:rsidRDefault="007A598B" w:rsidP="008E6F89">
            <w:pPr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белем  </w:t>
            </w:r>
            <w:r>
              <w:rPr>
                <w:rFonts w:ascii="Times New Roman" w:hAnsi="Times New Roman" w:cs="Times New Roman"/>
                <w:lang w:val="tt-RU"/>
              </w:rPr>
              <w:t>бирү  учре</w:t>
            </w:r>
            <w:r>
              <w:rPr>
                <w:rFonts w:ascii="Times New Roman" w:hAnsi="Times New Roman" w:cs="Times New Roman"/>
              </w:rPr>
              <w:t>ждениесе</w:t>
            </w:r>
          </w:p>
          <w:p w:rsidR="007A598B" w:rsidRDefault="007A598B" w:rsidP="008E6F89">
            <w:pPr>
              <w:spacing w:after="0" w:line="240" w:lineRule="auto"/>
              <w:ind w:right="99" w:hanging="29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  («Ханжин П.С. </w:t>
            </w:r>
            <w:r>
              <w:rPr>
                <w:rFonts w:ascii="Times New Roman" w:hAnsi="Times New Roman" w:cs="Times New Roman"/>
                <w:lang w:val="tt-RU"/>
              </w:rPr>
              <w:t>исемендәге Тәтеш</w:t>
            </w:r>
          </w:p>
          <w:p w:rsidR="007A598B" w:rsidRDefault="007A598B" w:rsidP="008E6F89">
            <w:pPr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lang w:val="tt-RU"/>
              </w:rPr>
              <w:t>1 нче урта ГББМ» МБГББУ)</w:t>
            </w:r>
          </w:p>
        </w:tc>
      </w:tr>
      <w:tr w:rsidR="007A598B" w:rsidTr="008E6F89">
        <w:trPr>
          <w:gridAfter w:val="1"/>
          <w:wAfter w:w="67" w:type="dxa"/>
          <w:trHeight w:val="307"/>
          <w:jc w:val="center"/>
        </w:trPr>
        <w:tc>
          <w:tcPr>
            <w:tcW w:w="5384" w:type="dxa"/>
          </w:tcPr>
          <w:p w:rsidR="007A598B" w:rsidRDefault="007A598B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:rsidR="007A598B" w:rsidRDefault="007A598B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Ленина ул., д. 94, г. Тетюши, 422370</w:t>
            </w:r>
          </w:p>
        </w:tc>
        <w:tc>
          <w:tcPr>
            <w:tcW w:w="1594" w:type="dxa"/>
            <w:gridSpan w:val="2"/>
          </w:tcPr>
          <w:p w:rsidR="007A598B" w:rsidRDefault="007A598B" w:rsidP="008E6F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</w:p>
        </w:tc>
        <w:tc>
          <w:tcPr>
            <w:tcW w:w="4225" w:type="dxa"/>
            <w:gridSpan w:val="2"/>
          </w:tcPr>
          <w:p w:rsidR="007A598B" w:rsidRDefault="007A598B" w:rsidP="008E6F89">
            <w:pPr>
              <w:tabs>
                <w:tab w:val="left" w:pos="6980"/>
              </w:tabs>
              <w:spacing w:after="0" w:line="240" w:lineRule="auto"/>
              <w:ind w:left="-67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A598B" w:rsidRDefault="007A598B" w:rsidP="008E6F89">
            <w:pPr>
              <w:tabs>
                <w:tab w:val="left" w:pos="6980"/>
              </w:tabs>
              <w:spacing w:after="0" w:line="240" w:lineRule="auto"/>
              <w:ind w:left="-67"/>
              <w:rPr>
                <w:rFonts w:ascii="Times New Roman" w:hAnsi="Times New Roman" w:cs="Times New Roman"/>
                <w:sz w:val="19"/>
                <w:szCs w:val="19"/>
                <w:lang w:val="tt-RU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Ленина ур.</w:t>
            </w:r>
            <w:r>
              <w:rPr>
                <w:rFonts w:ascii="Times New Roman" w:hAnsi="Times New Roman" w:cs="Times New Roman"/>
                <w:sz w:val="19"/>
                <w:szCs w:val="19"/>
                <w:lang w:val="tt-RU"/>
              </w:rPr>
              <w:t>, 94 нчы йорт,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Т</w:t>
            </w:r>
            <w:r>
              <w:rPr>
                <w:rFonts w:ascii="Times New Roman" w:hAnsi="Times New Roman" w:cs="Times New Roman"/>
                <w:sz w:val="19"/>
                <w:szCs w:val="19"/>
                <w:lang w:val="tt-RU"/>
              </w:rPr>
              <w:t>әтеш шәһәре, 422370</w:t>
            </w:r>
          </w:p>
        </w:tc>
      </w:tr>
    </w:tbl>
    <w:p w:rsidR="007A598B" w:rsidRDefault="007A598B" w:rsidP="002E4233">
      <w:pPr>
        <w:spacing w:after="0" w:line="240" w:lineRule="auto"/>
        <w:ind w:left="4680" w:hanging="468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lang w:val="tt-RU"/>
        </w:rPr>
        <w:t xml:space="preserve">Телефон/факс: 8 (84373) 2-54-15, </w:t>
      </w:r>
      <w:r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mail</w:t>
      </w:r>
      <w:r>
        <w:rPr>
          <w:rFonts w:ascii="Times New Roman" w:hAnsi="Times New Roman" w:cs="Times New Roman"/>
        </w:rPr>
        <w:t xml:space="preserve">: </w:t>
      </w:r>
      <w:hyperlink r:id="rId6" w:history="1">
        <w:r>
          <w:rPr>
            <w:rStyle w:val="Hyperlink"/>
            <w:sz w:val="20"/>
            <w:szCs w:val="20"/>
            <w:lang w:val="en-US"/>
          </w:rPr>
          <w:t>S</w:t>
        </w:r>
        <w:r>
          <w:rPr>
            <w:rStyle w:val="Hyperlink"/>
            <w:sz w:val="20"/>
            <w:szCs w:val="20"/>
          </w:rPr>
          <w:t>1.</w:t>
        </w:r>
        <w:r>
          <w:rPr>
            <w:rStyle w:val="Hyperlink"/>
            <w:sz w:val="20"/>
            <w:szCs w:val="20"/>
            <w:lang w:val="en-US"/>
          </w:rPr>
          <w:t>Tet</w:t>
        </w:r>
        <w:r>
          <w:rPr>
            <w:rStyle w:val="Hyperlink"/>
            <w:sz w:val="20"/>
            <w:szCs w:val="20"/>
          </w:rPr>
          <w:t>@</w:t>
        </w:r>
        <w:r>
          <w:rPr>
            <w:rStyle w:val="Hyperlink"/>
            <w:sz w:val="20"/>
            <w:szCs w:val="20"/>
            <w:lang w:val="en-US"/>
          </w:rPr>
          <w:t>tatar</w:t>
        </w:r>
        <w:r>
          <w:rPr>
            <w:rStyle w:val="Hyperlink"/>
            <w:sz w:val="20"/>
            <w:szCs w:val="20"/>
          </w:rPr>
          <w:t>.</w:t>
        </w:r>
        <w:r>
          <w:rPr>
            <w:rStyle w:val="Hyperlink"/>
            <w:sz w:val="20"/>
            <w:szCs w:val="20"/>
            <w:lang w:val="en-US"/>
          </w:rPr>
          <w:t>ru</w:t>
        </w:r>
      </w:hyperlink>
    </w:p>
    <w:p w:rsidR="007A598B" w:rsidRDefault="007A598B" w:rsidP="002E4233">
      <w:pPr>
        <w:spacing w:after="0" w:line="240" w:lineRule="auto"/>
        <w:ind w:left="4680" w:hanging="468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ОКПО 43826934, ОГРН 1021606557081, ИНН/КПП 1638002530/163801001</w:t>
      </w:r>
    </w:p>
    <w:p w:rsidR="007A598B" w:rsidRDefault="007A598B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598B" w:rsidRPr="0003285D" w:rsidRDefault="007A598B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</w:t>
      </w:r>
      <w:r w:rsidRPr="0003285D">
        <w:rPr>
          <w:rFonts w:ascii="Times New Roman" w:hAnsi="Times New Roman" w:cs="Times New Roman"/>
          <w:b/>
          <w:bCs/>
          <w:sz w:val="28"/>
          <w:szCs w:val="28"/>
        </w:rPr>
        <w:t>Основные сведения</w:t>
      </w:r>
    </w:p>
    <w:tbl>
      <w:tblPr>
        <w:tblW w:w="101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66"/>
        <w:gridCol w:w="7383"/>
      </w:tblGrid>
      <w:tr w:rsidR="007A598B" w:rsidRPr="0003285D">
        <w:tc>
          <w:tcPr>
            <w:tcW w:w="2766" w:type="dxa"/>
          </w:tcPr>
          <w:p w:rsidR="007A598B" w:rsidRPr="00D76136" w:rsidRDefault="007A598B" w:rsidP="00510EC5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Полное и сокращенное наименование образовательной организации</w:t>
            </w:r>
          </w:p>
        </w:tc>
        <w:tc>
          <w:tcPr>
            <w:tcW w:w="7383" w:type="dxa"/>
          </w:tcPr>
          <w:p w:rsidR="007A598B" w:rsidRPr="00D76136" w:rsidRDefault="007A598B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русском языке:</w:t>
            </w:r>
          </w:p>
          <w:p w:rsidR="007A598B" w:rsidRPr="00D76136" w:rsidRDefault="007A598B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«Тетюшская средняя общеобразовательная школа № 1 имени Героя Советского Союза Ханжина Павла Семеновича» Тетюшского муниципального района Республики Татарстан</w:t>
            </w:r>
          </w:p>
          <w:p w:rsidR="007A598B" w:rsidRPr="00D76136" w:rsidRDefault="007A598B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7A598B" w:rsidRPr="00D76136" w:rsidRDefault="007A598B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«Тетюшская СОШ № 1 им. Ханжина П.С.»</w:t>
            </w:r>
          </w:p>
          <w:p w:rsidR="007A598B" w:rsidRPr="00D76136" w:rsidRDefault="007A598B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A598B" w:rsidRPr="00D76136" w:rsidRDefault="007A598B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татарском языке:</w:t>
            </w:r>
          </w:p>
          <w:p w:rsidR="007A598B" w:rsidRPr="00D76136" w:rsidRDefault="007A598B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Татарстан Республикасы Тәтеш муниципаль районы «Советлар Союзы Герое Ханжин Павел Семенович исемендәге Тәтеш 1 нче урта гомуми белем бирү мәктәбе» муниципаль бюджет гомуми белем бирү учреждениесе</w:t>
            </w:r>
          </w:p>
          <w:p w:rsidR="007A598B" w:rsidRPr="00D76136" w:rsidRDefault="007A598B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7A598B" w:rsidRPr="00D76136" w:rsidRDefault="007A598B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«Ханжин П.С. исемендәге Тәтеш 1 нче урта ГББМ» МБГББУ</w:t>
            </w:r>
          </w:p>
        </w:tc>
      </w:tr>
      <w:tr w:rsidR="007A598B" w:rsidRPr="0003285D">
        <w:tc>
          <w:tcPr>
            <w:tcW w:w="2766" w:type="dxa"/>
          </w:tcPr>
          <w:p w:rsidR="007A598B" w:rsidRPr="00D76136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7383" w:type="dxa"/>
          </w:tcPr>
          <w:p w:rsidR="007A598B" w:rsidRPr="00D76136" w:rsidRDefault="007A598B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8B" w:rsidRPr="00D76136" w:rsidRDefault="007A598B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1906</w:t>
            </w:r>
          </w:p>
        </w:tc>
      </w:tr>
      <w:tr w:rsidR="007A598B" w:rsidRPr="0003285D">
        <w:tc>
          <w:tcPr>
            <w:tcW w:w="2766" w:type="dxa"/>
          </w:tcPr>
          <w:p w:rsidR="007A598B" w:rsidRPr="00D76136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Учредитель образовательной организации</w:t>
            </w:r>
          </w:p>
        </w:tc>
        <w:tc>
          <w:tcPr>
            <w:tcW w:w="7383" w:type="dxa"/>
          </w:tcPr>
          <w:p w:rsidR="007A598B" w:rsidRPr="00D76136" w:rsidRDefault="007A598B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«Тетюшский муниципальный район Республики Татарстан» в лице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казенного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учреждения «Исполнительный комитет Тетюшского муниципального района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Республики Татарстан»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A598B" w:rsidRPr="00D76136" w:rsidRDefault="007A598B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Руководитель Исполнительного комитета Тетюшского муниципального рай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 Гасимов Альберт Асхатович</w:t>
            </w:r>
          </w:p>
          <w:p w:rsidR="007A598B" w:rsidRPr="00D76136" w:rsidRDefault="007A598B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Юридический адрес учредителя:                                                               422370, Республика Татарстан, г. Тетюши, ул. Малкина, д. 39.       Контактный телефон: (84373)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2-50-02, 2-62-48. Факс: (84373)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-2-62-48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E-Mail: </w:t>
            </w:r>
            <w:hyperlink r:id="rId7" w:history="1">
              <w:r w:rsidRPr="00D7613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tatesh@tatar.ru</w:t>
              </w:r>
            </w:hyperlink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A598B" w:rsidRPr="0003285D">
        <w:tc>
          <w:tcPr>
            <w:tcW w:w="2766" w:type="dxa"/>
          </w:tcPr>
          <w:p w:rsidR="007A598B" w:rsidRPr="00510EC5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Наименование представительств и филиалов</w:t>
            </w:r>
          </w:p>
        </w:tc>
        <w:tc>
          <w:tcPr>
            <w:tcW w:w="7383" w:type="dxa"/>
          </w:tcPr>
          <w:p w:rsidR="007A598B" w:rsidRPr="00510EC5" w:rsidRDefault="007A598B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8B" w:rsidRPr="00510EC5" w:rsidRDefault="007A598B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7A598B" w:rsidRPr="0003285D">
        <w:tc>
          <w:tcPr>
            <w:tcW w:w="2766" w:type="dxa"/>
          </w:tcPr>
          <w:p w:rsidR="007A598B" w:rsidRPr="00510EC5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Место нахождения образовательной организации</w:t>
            </w:r>
          </w:p>
        </w:tc>
        <w:tc>
          <w:tcPr>
            <w:tcW w:w="7383" w:type="dxa"/>
          </w:tcPr>
          <w:p w:rsidR="007A598B" w:rsidRPr="00510EC5" w:rsidRDefault="007A598B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Юридический адрес:                                                                             Республика Татарстан, г. Тетюши, ул. Ленина, д. 94.</w:t>
            </w:r>
          </w:p>
          <w:p w:rsidR="007A598B" w:rsidRPr="00510EC5" w:rsidRDefault="007A598B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Фактический адрес:                                                                                 Республика Татарстан, г. Тетюши, ул. Ленина, д. 94.</w:t>
            </w:r>
          </w:p>
        </w:tc>
      </w:tr>
      <w:tr w:rsidR="007A598B" w:rsidRPr="0003285D">
        <w:tc>
          <w:tcPr>
            <w:tcW w:w="2766" w:type="dxa"/>
          </w:tcPr>
          <w:p w:rsidR="007A598B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8B" w:rsidRPr="00510EC5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и график работы образовательной организации</w:t>
            </w:r>
          </w:p>
        </w:tc>
        <w:tc>
          <w:tcPr>
            <w:tcW w:w="7383" w:type="dxa"/>
          </w:tcPr>
          <w:p w:rsidR="007A598B" w:rsidRDefault="007A598B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8B" w:rsidRDefault="007A598B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шестидневная рабоч</w:t>
            </w: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7A598B" w:rsidRDefault="007A598B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График работы:                                                </w:t>
            </w:r>
          </w:p>
          <w:p w:rsidR="007A598B" w:rsidRDefault="007A598B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понедельник-пятница: 8.00 - 18.00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суббота: 8.00 - 14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воскресенье - выходной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7A598B" w:rsidRPr="003A26DB" w:rsidRDefault="007A598B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Шестидневная учебная неделя во 2-11-х классах. Выходной день – воскресенье.</w:t>
            </w:r>
          </w:p>
          <w:p w:rsidR="007A598B" w:rsidRDefault="007A598B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Пятидневная учебная неделя в 1-х классах. Выходные дни – суббота, воскресенье</w:t>
            </w:r>
          </w:p>
          <w:p w:rsidR="007A598B" w:rsidRPr="003A26DB" w:rsidRDefault="007A598B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A598B" w:rsidRDefault="007A598B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окончание учебных занятий для 1 класса:</w:t>
            </w:r>
          </w:p>
          <w:p w:rsidR="007A598B" w:rsidRDefault="007A598B" w:rsidP="003A26DB">
            <w:pPr>
              <w:tabs>
                <w:tab w:val="right" w:leader="underscore" w:pos="6405"/>
              </w:tabs>
              <w:ind w:firstLine="47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3A26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сентябрь-октябр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ь        ноябрь-декабрь       </w:t>
            </w:r>
            <w:bookmarkStart w:id="0" w:name="_GoBack"/>
            <w:bookmarkEnd w:id="0"/>
            <w:r w:rsidRPr="003A26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январь-май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7A598B" w:rsidRDefault="007A598B" w:rsidP="003B377F">
            <w:pPr>
              <w:tabs>
                <w:tab w:val="right" w:leader="underscore" w:pos="6405"/>
              </w:tabs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урок                     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8.00-8.35                      8.00-8.35                  8.00-8.40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A598B" w:rsidRPr="003A26DB" w:rsidRDefault="007A598B" w:rsidP="003B377F">
            <w:pPr>
              <w:tabs>
                <w:tab w:val="right" w:leader="underscore" w:pos="6405"/>
              </w:tabs>
              <w:ind w:firstLine="3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                     9.05-9.40                      9.05-9.40                  9.00-9.4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A598B" w:rsidRPr="003A26DB" w:rsidRDefault="007A598B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4E8">
              <w:rPr>
                <w:rFonts w:ascii="Times New Roman" w:hAnsi="Times New Roman" w:cs="Times New Roman"/>
              </w:rPr>
              <w:t>Динамическая пауза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9.40-10.20                   9.40-10.20               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40-10.20</w:t>
            </w:r>
          </w:p>
          <w:p w:rsidR="007A598B" w:rsidRDefault="007A598B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3 урок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10.25-11.00                  10.25-11.00            10.20-11.00 </w:t>
            </w:r>
          </w:p>
          <w:p w:rsidR="007A598B" w:rsidRDefault="007A598B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4 урок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11.10-11.45            11.10-11.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7A598B" w:rsidRDefault="007A598B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5 урок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12.00-12.40</w:t>
            </w:r>
          </w:p>
          <w:p w:rsidR="007A598B" w:rsidRDefault="007A598B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окончание учебных занятий для 2-11-х классов:</w:t>
            </w:r>
          </w:p>
          <w:tbl>
            <w:tblPr>
              <w:tblW w:w="7413" w:type="dxa"/>
              <w:tblLayout w:type="fixed"/>
              <w:tblLook w:val="01E0"/>
            </w:tblPr>
            <w:tblGrid>
              <w:gridCol w:w="1473"/>
              <w:gridCol w:w="1947"/>
              <w:gridCol w:w="3993"/>
            </w:tblGrid>
            <w:tr w:rsidR="007A598B" w:rsidRPr="00EE7797">
              <w:trPr>
                <w:trHeight w:val="300"/>
              </w:trPr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продолжительность перемены</w:t>
                  </w:r>
                </w:p>
              </w:tc>
            </w:tr>
            <w:tr w:rsidR="007A598B" w:rsidRPr="00EE7797">
              <w:trPr>
                <w:trHeight w:val="300"/>
              </w:trPr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00 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 8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45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7A598B" w:rsidRPr="00EE7797">
              <w:trPr>
                <w:trHeight w:val="267"/>
              </w:trPr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55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- 9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 мин.</w:t>
                  </w:r>
                </w:p>
              </w:tc>
            </w:tr>
            <w:tr w:rsidR="007A598B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</w:t>
                  </w: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10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10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45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 мин.</w:t>
                  </w:r>
                </w:p>
              </w:tc>
            </w:tr>
            <w:tr w:rsidR="007A598B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11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05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- 11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 50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 мин.</w:t>
                  </w:r>
                </w:p>
              </w:tc>
            </w:tr>
            <w:tr w:rsidR="007A598B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12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05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12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7A598B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13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13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45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7A598B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13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55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14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A598B" w:rsidRPr="003A26DB" w:rsidRDefault="007A598B" w:rsidP="003A26DB">
                  <w:pPr>
                    <w:spacing w:line="240" w:lineRule="auto"/>
                    <w:ind w:left="-360" w:firstLine="47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7A598B" w:rsidRPr="00D2767C" w:rsidRDefault="007A598B" w:rsidP="00D2767C">
            <w:pPr>
              <w:pStyle w:val="Heading6"/>
              <w:spacing w:before="75" w:after="7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После окончания учебных занятий:</w:t>
            </w:r>
            <w:bookmarkStart w:id="1" w:name="TOC__2"/>
            <w:bookmarkEnd w:id="1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классные часы,  внеклассные мероприятия, работа групп продленного</w:t>
            </w:r>
            <w:bookmarkStart w:id="2" w:name="TOC__3"/>
            <w:bookmarkEnd w:id="2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дня, внеурочная деятельность, дополнительное образование детей по плану и расписанию занятий утвержденных директором школы</w:t>
            </w:r>
          </w:p>
        </w:tc>
      </w:tr>
      <w:tr w:rsidR="007A598B" w:rsidRPr="0003285D">
        <w:tc>
          <w:tcPr>
            <w:tcW w:w="2766" w:type="dxa"/>
          </w:tcPr>
          <w:p w:rsidR="007A598B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Контактные телефоны</w:t>
            </w:r>
          </w:p>
        </w:tc>
        <w:tc>
          <w:tcPr>
            <w:tcW w:w="7383" w:type="dxa"/>
          </w:tcPr>
          <w:p w:rsidR="007A598B" w:rsidRPr="00D2767C" w:rsidRDefault="007A598B" w:rsidP="00D2767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 w:firstLine="18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(приемная) </w:t>
            </w:r>
          </w:p>
          <w:p w:rsidR="007A598B" w:rsidRPr="00D2767C" w:rsidRDefault="007A598B" w:rsidP="00D2767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- </w:t>
            </w:r>
            <w:r w:rsidRPr="00D276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телефон/факс: 8 (84373) 2-54-15</w:t>
            </w:r>
          </w:p>
        </w:tc>
      </w:tr>
      <w:tr w:rsidR="007A598B" w:rsidRPr="002E4233">
        <w:tc>
          <w:tcPr>
            <w:tcW w:w="2766" w:type="dxa"/>
          </w:tcPr>
          <w:p w:rsidR="007A598B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школы</w:t>
            </w:r>
          </w:p>
        </w:tc>
        <w:tc>
          <w:tcPr>
            <w:tcW w:w="7383" w:type="dxa"/>
          </w:tcPr>
          <w:p w:rsidR="007A598B" w:rsidRPr="00D2767C" w:rsidRDefault="007A598B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8" w:history="1">
              <w:r w:rsidRPr="00D2767C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S1.Tet@tatar.ru</w:t>
              </w:r>
            </w:hyperlink>
          </w:p>
        </w:tc>
      </w:tr>
      <w:tr w:rsidR="007A598B" w:rsidRPr="0003285D">
        <w:tc>
          <w:tcPr>
            <w:tcW w:w="2766" w:type="dxa"/>
          </w:tcPr>
          <w:p w:rsidR="007A598B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официального сайта школы</w:t>
            </w:r>
          </w:p>
        </w:tc>
        <w:tc>
          <w:tcPr>
            <w:tcW w:w="7383" w:type="dxa"/>
          </w:tcPr>
          <w:p w:rsidR="007A598B" w:rsidRPr="00D2767C" w:rsidRDefault="007A598B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D2767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https://edu.tatar.ru/tetyushi/sch1</w:t>
              </w:r>
            </w:hyperlink>
          </w:p>
        </w:tc>
      </w:tr>
      <w:tr w:rsidR="007A598B" w:rsidRPr="0003285D">
        <w:tc>
          <w:tcPr>
            <w:tcW w:w="2766" w:type="dxa"/>
          </w:tcPr>
          <w:p w:rsidR="007A598B" w:rsidRPr="00D2767C" w:rsidRDefault="007A598B" w:rsidP="00510EC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осуществления образовательной деятельности,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т.ч. не указанных в приложении к лицензии на осуществление образовательной деятельности в соответствии с ч.4 ст.91 Федерального закона от 29.12.2012 № 273-ФЗ «Об образовании в Российской Федерации»</w:t>
            </w:r>
          </w:p>
        </w:tc>
        <w:tc>
          <w:tcPr>
            <w:tcW w:w="7383" w:type="dxa"/>
          </w:tcPr>
          <w:p w:rsidR="007A598B" w:rsidRDefault="007A598B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8B" w:rsidRPr="00510EC5" w:rsidRDefault="007A598B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г. Тетюши, ул. Ленина, д. 94.</w:t>
            </w:r>
          </w:p>
          <w:p w:rsidR="007A598B" w:rsidRPr="00510EC5" w:rsidRDefault="007A598B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98B" w:rsidRDefault="007A598B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598B" w:rsidRPr="0003285D" w:rsidRDefault="007A598B" w:rsidP="00177FE0"/>
    <w:sectPr w:rsidR="007A598B" w:rsidRPr="0003285D" w:rsidSect="002E4233">
      <w:headerReference w:type="default" r:id="rId10"/>
      <w:pgSz w:w="11906" w:h="16838"/>
      <w:pgMar w:top="539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598B" w:rsidRDefault="007A598B">
      <w:r>
        <w:separator/>
      </w:r>
    </w:p>
  </w:endnote>
  <w:endnote w:type="continuationSeparator" w:id="0">
    <w:p w:rsidR="007A598B" w:rsidRDefault="007A59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598B" w:rsidRDefault="007A598B">
      <w:r>
        <w:separator/>
      </w:r>
    </w:p>
  </w:footnote>
  <w:footnote w:type="continuationSeparator" w:id="0">
    <w:p w:rsidR="007A598B" w:rsidRDefault="007A59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98B" w:rsidRDefault="007A598B" w:rsidP="00C82F09">
    <w:pPr>
      <w:pStyle w:val="Head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7A598B" w:rsidRDefault="007A598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350D"/>
    <w:rsid w:val="00016B89"/>
    <w:rsid w:val="0003285D"/>
    <w:rsid w:val="000335F6"/>
    <w:rsid w:val="00042ED7"/>
    <w:rsid w:val="00043F00"/>
    <w:rsid w:val="00046EB5"/>
    <w:rsid w:val="00056112"/>
    <w:rsid w:val="00083F2B"/>
    <w:rsid w:val="000A6714"/>
    <w:rsid w:val="000C3640"/>
    <w:rsid w:val="00125686"/>
    <w:rsid w:val="001649DC"/>
    <w:rsid w:val="00164C95"/>
    <w:rsid w:val="00177FE0"/>
    <w:rsid w:val="001C14CD"/>
    <w:rsid w:val="001C457D"/>
    <w:rsid w:val="001E0BB4"/>
    <w:rsid w:val="00275BA1"/>
    <w:rsid w:val="002C590A"/>
    <w:rsid w:val="002C6ACF"/>
    <w:rsid w:val="002E4233"/>
    <w:rsid w:val="002E5ECB"/>
    <w:rsid w:val="002E6C6A"/>
    <w:rsid w:val="003212A1"/>
    <w:rsid w:val="00326E36"/>
    <w:rsid w:val="003A26DB"/>
    <w:rsid w:val="003B377F"/>
    <w:rsid w:val="0047562F"/>
    <w:rsid w:val="00483C8E"/>
    <w:rsid w:val="004B5FE2"/>
    <w:rsid w:val="004E42BE"/>
    <w:rsid w:val="00510EC5"/>
    <w:rsid w:val="00512538"/>
    <w:rsid w:val="005165B3"/>
    <w:rsid w:val="0052675C"/>
    <w:rsid w:val="0055175B"/>
    <w:rsid w:val="00575F73"/>
    <w:rsid w:val="00585363"/>
    <w:rsid w:val="00594657"/>
    <w:rsid w:val="005D551E"/>
    <w:rsid w:val="00611E31"/>
    <w:rsid w:val="00630D09"/>
    <w:rsid w:val="0064293F"/>
    <w:rsid w:val="006666CB"/>
    <w:rsid w:val="0067536A"/>
    <w:rsid w:val="006A4F9D"/>
    <w:rsid w:val="006B7A4A"/>
    <w:rsid w:val="006D52F9"/>
    <w:rsid w:val="006F56E1"/>
    <w:rsid w:val="0072166C"/>
    <w:rsid w:val="007476A4"/>
    <w:rsid w:val="00755BC5"/>
    <w:rsid w:val="007620BE"/>
    <w:rsid w:val="00773527"/>
    <w:rsid w:val="00785DC4"/>
    <w:rsid w:val="007A598B"/>
    <w:rsid w:val="00812800"/>
    <w:rsid w:val="00814A1F"/>
    <w:rsid w:val="00856087"/>
    <w:rsid w:val="00885F59"/>
    <w:rsid w:val="008A7EDE"/>
    <w:rsid w:val="008E6F89"/>
    <w:rsid w:val="00900F82"/>
    <w:rsid w:val="00980F6B"/>
    <w:rsid w:val="00995D42"/>
    <w:rsid w:val="009A5551"/>
    <w:rsid w:val="009C2CD7"/>
    <w:rsid w:val="009D7CF8"/>
    <w:rsid w:val="00A749FB"/>
    <w:rsid w:val="00A91422"/>
    <w:rsid w:val="00AA1003"/>
    <w:rsid w:val="00AB01D7"/>
    <w:rsid w:val="00AB02A3"/>
    <w:rsid w:val="00AB2E68"/>
    <w:rsid w:val="00AC6605"/>
    <w:rsid w:val="00B00859"/>
    <w:rsid w:val="00B3350D"/>
    <w:rsid w:val="00BA036A"/>
    <w:rsid w:val="00BB77C1"/>
    <w:rsid w:val="00BF6788"/>
    <w:rsid w:val="00C01F26"/>
    <w:rsid w:val="00C24DD5"/>
    <w:rsid w:val="00C31C3E"/>
    <w:rsid w:val="00C45724"/>
    <w:rsid w:val="00C82F09"/>
    <w:rsid w:val="00CB1960"/>
    <w:rsid w:val="00CB696B"/>
    <w:rsid w:val="00CB7374"/>
    <w:rsid w:val="00CD36CC"/>
    <w:rsid w:val="00CD6531"/>
    <w:rsid w:val="00CD6802"/>
    <w:rsid w:val="00CF4D2A"/>
    <w:rsid w:val="00D143AF"/>
    <w:rsid w:val="00D2767C"/>
    <w:rsid w:val="00D76136"/>
    <w:rsid w:val="00DC1CD1"/>
    <w:rsid w:val="00DE24E8"/>
    <w:rsid w:val="00E15221"/>
    <w:rsid w:val="00E87EE6"/>
    <w:rsid w:val="00EE7797"/>
    <w:rsid w:val="00EF796E"/>
    <w:rsid w:val="00F12E2D"/>
    <w:rsid w:val="00F1797F"/>
    <w:rsid w:val="00F2621B"/>
    <w:rsid w:val="00F26937"/>
    <w:rsid w:val="00F3337A"/>
    <w:rsid w:val="00FC3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Normal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Normal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Emphasis">
    <w:name w:val="Emphasis"/>
    <w:basedOn w:val="DefaultParagraphFont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Normal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BodyText">
    <w:name w:val="Body Text"/>
    <w:basedOn w:val="Normal"/>
    <w:link w:val="BodyTextChar1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A036A"/>
    <w:rPr>
      <w:lang w:eastAsia="en-US"/>
    </w:rPr>
  </w:style>
  <w:style w:type="character" w:customStyle="1" w:styleId="BodyTextChar1">
    <w:name w:val="Body Text Char1"/>
    <w:link w:val="BodyText"/>
    <w:uiPriority w:val="99"/>
    <w:locked/>
    <w:rsid w:val="002E6C6A"/>
    <w:rPr>
      <w:sz w:val="24"/>
      <w:szCs w:val="24"/>
      <w:lang w:val="ru-RU" w:eastAsia="ru-RU"/>
    </w:rPr>
  </w:style>
  <w:style w:type="table" w:styleId="TableGrid">
    <w:name w:val="Table Grid"/>
    <w:basedOn w:val="TableNormal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E2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E24E8"/>
    <w:rPr>
      <w:rFonts w:ascii="Segoe UI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rsid w:val="002E423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24A40"/>
    <w:rPr>
      <w:rFonts w:cs="Calibri"/>
      <w:lang w:eastAsia="en-US"/>
    </w:rPr>
  </w:style>
  <w:style w:type="character" w:styleId="PageNumber">
    <w:name w:val="page number"/>
    <w:basedOn w:val="DefaultParagraphFont"/>
    <w:uiPriority w:val="99"/>
    <w:rsid w:val="002E4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444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44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4488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44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44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44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44487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444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44487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444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44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4489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4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44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444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448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44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4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1.Tet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atesh@tatar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1.Tet@tatar.ru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edu.tatar.ru/tetyushi/sch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288</TotalTime>
  <Pages>3</Pages>
  <Words>732</Words>
  <Characters>4175</Characters>
  <Application>Microsoft Office Outlook</Application>
  <DocSecurity>0</DocSecurity>
  <Lines>0</Lines>
  <Paragraphs>0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Библиотека4</cp:lastModifiedBy>
  <cp:revision>26</cp:revision>
  <cp:lastPrinted>2023-01-24T11:47:00Z</cp:lastPrinted>
  <dcterms:created xsi:type="dcterms:W3CDTF">2021-01-30T08:39:00Z</dcterms:created>
  <dcterms:modified xsi:type="dcterms:W3CDTF">2023-01-25T05:15:00Z</dcterms:modified>
</cp:coreProperties>
</file>